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6DC7" w14:textId="284EE54D" w:rsidR="00EB493B" w:rsidRPr="00EB493B" w:rsidRDefault="00EB493B" w:rsidP="00EB493B">
      <w:pPr>
        <w:shd w:val="clear" w:color="auto" w:fill="FFFFFF"/>
        <w:spacing w:after="0" w:line="240" w:lineRule="auto"/>
        <w:textAlignment w:val="baseline"/>
        <w:outlineLvl w:val="5"/>
        <w:rPr>
          <w:rFonts w:ascii="Calibri" w:eastAsia="Times New Roman" w:hAnsi="Calibri" w:cs="Calibri"/>
          <w:b/>
          <w:bCs/>
          <w:caps/>
          <w:color w:val="333333"/>
          <w:sz w:val="28"/>
          <w:szCs w:val="28"/>
          <w:lang w:eastAsia="it-IT"/>
        </w:rPr>
      </w:pPr>
      <w:r w:rsidRPr="00EB493B">
        <w:rPr>
          <w:rFonts w:ascii="Calibri" w:eastAsia="Times New Roman" w:hAnsi="Calibri" w:cs="Calibri"/>
          <w:b/>
          <w:bCs/>
          <w:caps/>
          <w:color w:val="333333"/>
          <w:sz w:val="28"/>
          <w:szCs w:val="28"/>
          <w:lang w:eastAsia="it-IT"/>
        </w:rPr>
        <w:t>ulteriori tipologie di autoformazione: PAR. 3.5 DEL MANUALE SULLA FORMAZIONE CONTINUA DEL PROFESSIONISTA SANITARIO</w:t>
      </w:r>
    </w:p>
    <w:p w14:paraId="732DFA8B" w14:textId="77777777" w:rsidR="00907CD8" w:rsidRDefault="00907CD8" w:rsidP="00907CD8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E65171D" w14:textId="5E653A4D" w:rsidR="00907CD8" w:rsidRPr="00907CD8" w:rsidRDefault="00907CD8" w:rsidP="00907CD8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907CD8">
        <w:rPr>
          <w:rFonts w:ascii="Calibri" w:eastAsia="Times New Roman" w:hAnsi="Calibri" w:cs="Calibri"/>
          <w:sz w:val="24"/>
          <w:szCs w:val="24"/>
          <w:lang w:eastAsia="it-IT"/>
        </w:rPr>
        <w:t xml:space="preserve">Si riporta di seguito il testo della circolare della FNOPI </w:t>
      </w:r>
      <w:r w:rsidR="001C76C1">
        <w:rPr>
          <w:rFonts w:ascii="Calibri" w:eastAsia="Times New Roman" w:hAnsi="Calibri" w:cs="Calibri"/>
          <w:sz w:val="24"/>
          <w:szCs w:val="24"/>
          <w:lang w:eastAsia="it-IT"/>
        </w:rPr>
        <w:t xml:space="preserve">n. </w:t>
      </w:r>
      <w:r w:rsidRPr="00907CD8">
        <w:rPr>
          <w:rFonts w:ascii="Calibri" w:eastAsia="Times New Roman" w:hAnsi="Calibri" w:cs="Calibri"/>
          <w:sz w:val="24"/>
          <w:szCs w:val="24"/>
          <w:lang w:eastAsia="it-IT"/>
        </w:rPr>
        <w:t>7/2024 del 26 gennaio 2024 (prot. n. P-886/III.7)</w:t>
      </w:r>
      <w:r w:rsidR="001C76C1">
        <w:rPr>
          <w:rFonts w:ascii="Calibri" w:eastAsia="Times New Roman" w:hAnsi="Calibri" w:cs="Calibri"/>
          <w:sz w:val="24"/>
          <w:szCs w:val="24"/>
          <w:lang w:eastAsia="it-IT"/>
        </w:rPr>
        <w:t xml:space="preserve"> in riferimento al</w:t>
      </w:r>
      <w:r w:rsidRPr="00907CD8">
        <w:rPr>
          <w:rFonts w:ascii="Calibri" w:eastAsia="Times New Roman" w:hAnsi="Calibri" w:cs="Calibri"/>
          <w:sz w:val="24"/>
          <w:szCs w:val="24"/>
          <w:lang w:eastAsia="it-IT"/>
        </w:rPr>
        <w:t>la</w:t>
      </w:r>
      <w:r w:rsidR="001C76C1">
        <w:rPr>
          <w:rFonts w:ascii="Calibri" w:eastAsia="Times New Roman" w:hAnsi="Calibri" w:cs="Calibri"/>
          <w:sz w:val="24"/>
          <w:szCs w:val="24"/>
          <w:lang w:eastAsia="it-IT"/>
        </w:rPr>
        <w:t xml:space="preserve"> recente</w:t>
      </w:r>
      <w:r w:rsidRPr="00907CD8">
        <w:rPr>
          <w:rFonts w:ascii="Calibri" w:eastAsia="Times New Roman" w:hAnsi="Calibri" w:cs="Calibri"/>
          <w:sz w:val="24"/>
          <w:szCs w:val="24"/>
          <w:lang w:eastAsia="it-IT"/>
        </w:rPr>
        <w:t xml:space="preserve"> nota dell’AGENAS prot. n. 2024/0000596 del 19 gennaio 2024</w:t>
      </w:r>
      <w:r w:rsidR="001C76C1">
        <w:rPr>
          <w:rFonts w:ascii="Calibri" w:eastAsia="Times New Roman" w:hAnsi="Calibri" w:cs="Calibri"/>
          <w:sz w:val="24"/>
          <w:szCs w:val="24"/>
          <w:lang w:eastAsia="it-IT"/>
        </w:rPr>
        <w:t>,</w:t>
      </w:r>
      <w:r w:rsidRPr="00907CD8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1C76C1">
        <w:rPr>
          <w:rFonts w:ascii="Calibri" w:eastAsia="Times New Roman" w:hAnsi="Calibri" w:cs="Calibri"/>
          <w:sz w:val="24"/>
          <w:szCs w:val="24"/>
          <w:lang w:eastAsia="it-IT"/>
        </w:rPr>
        <w:t>sotto allegata</w:t>
      </w:r>
      <w:r w:rsidRPr="00907CD8">
        <w:rPr>
          <w:rFonts w:ascii="Calibri" w:eastAsia="Times New Roman" w:hAnsi="Calibri" w:cs="Calibri"/>
          <w:sz w:val="24"/>
          <w:szCs w:val="24"/>
          <w:lang w:eastAsia="it-IT"/>
        </w:rPr>
        <w:t>.</w:t>
      </w:r>
    </w:p>
    <w:p w14:paraId="48E18973" w14:textId="77777777" w:rsidR="001C76C1" w:rsidRDefault="001C76C1" w:rsidP="00907CD8">
      <w:pPr>
        <w:spacing w:after="120"/>
        <w:ind w:firstLine="709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4262249" w14:textId="0F62DB38" w:rsidR="00907CD8" w:rsidRPr="001C76C1" w:rsidRDefault="00907CD8" w:rsidP="00907CD8">
      <w:pPr>
        <w:spacing w:after="120"/>
        <w:ind w:firstLine="709"/>
        <w:jc w:val="both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1C76C1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Si trasmette in allegato la recente nota dell’AGENAS – Commissione Nazionale per la Formazione Continua - relativa alle ulteriori tipologie di Autoformazione.</w:t>
      </w:r>
    </w:p>
    <w:p w14:paraId="41B60D74" w14:textId="4C79D93C" w:rsidR="00907CD8" w:rsidRPr="001C76C1" w:rsidRDefault="00907CD8" w:rsidP="00907CD8">
      <w:pPr>
        <w:spacing w:after="120"/>
        <w:ind w:firstLine="709"/>
        <w:jc w:val="both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1C76C1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Nella circolare n. 47/2022 questa Federazione aveva trasmesso agli Ordini provinciali la comunicazione dell’AGENAS - Commissione Nazionale per la Formazione Continua - che, sulla base del Manuale sulla formazione continua del professionista sanitario, tra le varie modalità di acquisizione di crediti formativi ECM, al paragrafo 3 rubricato “Formazione individuale” prevedeva, tra l’altro, al punto 3.5, l'attività di Autoformazione e recitava:</w:t>
      </w:r>
    </w:p>
    <w:p w14:paraId="2439D5B4" w14:textId="1629CE8C" w:rsidR="00907CD8" w:rsidRPr="001C76C1" w:rsidRDefault="00907CD8" w:rsidP="00907CD8">
      <w:pPr>
        <w:spacing w:after="120"/>
        <w:ind w:firstLine="709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07CD8">
        <w:rPr>
          <w:rFonts w:ascii="Calibri" w:eastAsia="Times New Roman" w:hAnsi="Calibri" w:cs="Calibri"/>
          <w:sz w:val="24"/>
          <w:szCs w:val="24"/>
          <w:lang w:eastAsia="it-IT"/>
        </w:rPr>
        <w:t>“</w:t>
      </w:r>
      <w:r w:rsidRPr="001C76C1">
        <w:rPr>
          <w:rFonts w:ascii="Calibri" w:eastAsia="Times New Roman" w:hAnsi="Calibri" w:cs="Calibri"/>
          <w:sz w:val="24"/>
          <w:szCs w:val="24"/>
          <w:lang w:eastAsia="it-IT"/>
        </w:rPr>
        <w:t>L’attività di autoformazione consiste nella lettura di riviste scientifiche, di capitoli di libri e di monografie non preparati e distribuiti da provider accreditati ECM.</w:t>
      </w:r>
    </w:p>
    <w:p w14:paraId="4070B1AB" w14:textId="2DD1629C" w:rsidR="00907CD8" w:rsidRPr="001C76C1" w:rsidRDefault="00907CD8" w:rsidP="00907CD8">
      <w:pPr>
        <w:spacing w:after="120"/>
        <w:ind w:firstLine="709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1C76C1">
        <w:rPr>
          <w:rFonts w:ascii="Calibri" w:eastAsia="Times New Roman" w:hAnsi="Calibri" w:cs="Calibri"/>
          <w:sz w:val="24"/>
          <w:szCs w:val="24"/>
          <w:lang w:eastAsia="it-IT"/>
        </w:rPr>
        <w:t>Per il triennio 2017-2019, confermato anche per il triennio 2020-2022, il numero complessivo di crediti riconoscibili per l’attività di autoformazione non può superare il 20% dell’obbligo formativo triennale valutando, sulla base dell’impegno orario, autocertificato dal professionista, il numero di crediti da attribuire.</w:t>
      </w:r>
    </w:p>
    <w:p w14:paraId="3E5CC084" w14:textId="77777777" w:rsidR="00907CD8" w:rsidRPr="00907CD8" w:rsidRDefault="00907CD8" w:rsidP="00907CD8">
      <w:pPr>
        <w:spacing w:after="120"/>
        <w:ind w:firstLine="709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1C76C1">
        <w:rPr>
          <w:rFonts w:ascii="Calibri" w:eastAsia="Times New Roman" w:hAnsi="Calibri" w:cs="Calibri"/>
          <w:sz w:val="24"/>
          <w:szCs w:val="24"/>
          <w:lang w:eastAsia="it-IT"/>
        </w:rPr>
        <w:t>Rimane ferma la facoltà di Federazioni, Ordini, di prevedere ulteriori tipologie di autoformazione sulla base delle esigenze specifiche delle professioni</w:t>
      </w:r>
      <w:r w:rsidRPr="00907CD8">
        <w:rPr>
          <w:rFonts w:ascii="Calibri" w:eastAsia="Times New Roman" w:hAnsi="Calibri" w:cs="Calibri"/>
          <w:sz w:val="24"/>
          <w:szCs w:val="24"/>
          <w:lang w:eastAsia="it-IT"/>
        </w:rPr>
        <w:t>”.</w:t>
      </w:r>
    </w:p>
    <w:p w14:paraId="7F72CF6C" w14:textId="5A463138" w:rsidR="00907CD8" w:rsidRPr="001C76C1" w:rsidRDefault="00907CD8" w:rsidP="00907CD8">
      <w:pPr>
        <w:spacing w:after="120"/>
        <w:ind w:firstLine="709"/>
        <w:jc w:val="both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1C76C1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Di conseguenza la Commissione Nazionale sulla Formazione Continua ha dettagliato le modalità operative da utilizzare per la trasmissione delle “ulteriori tipologie di autoformazione” proposte da Ordini/Federazioni. E’ quindi pervenuta la richiesta di riconoscimento da parte dell’Ordine di Bergamo e trasmessa tramite questa Federazione all’AGENAS - Commissione Nazionale per la Formazione Continua.</w:t>
      </w:r>
    </w:p>
    <w:p w14:paraId="0DD75DF4" w14:textId="5E4B3916" w:rsidR="00907CD8" w:rsidRPr="001C76C1" w:rsidRDefault="00907CD8" w:rsidP="00907CD8">
      <w:pPr>
        <w:spacing w:after="120"/>
        <w:ind w:firstLine="709"/>
        <w:jc w:val="both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1C76C1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L’AGENAS, come evidenziato nella nota che si allega, ha espresso parere positivo alla richiesta di autoformazione indicata in quanto è stato riconosciuto “un respiro di rilievo nazionale”.</w:t>
      </w:r>
    </w:p>
    <w:p w14:paraId="3BE06BDE" w14:textId="6C7A9222" w:rsidR="00907CD8" w:rsidRPr="001C76C1" w:rsidRDefault="00907CD8" w:rsidP="00907CD8">
      <w:pPr>
        <w:spacing w:after="120"/>
        <w:ind w:firstLine="709"/>
        <w:jc w:val="both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1C76C1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Di conseguenza tutti i professionisti iscritti all’Albo potranno beneficiare delle indicate tipologie di autoformazione a decorrere dall’annualità 2022 per il tramite del Portale del Co.G</w:t>
      </w:r>
      <w:r w:rsidR="001C76C1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e</w:t>
      </w:r>
      <w:r w:rsidRPr="001C76C1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.A.P.S.</w:t>
      </w:r>
    </w:p>
    <w:p w14:paraId="6C141E28" w14:textId="175D3165" w:rsidR="005B4831" w:rsidRDefault="00907CD8" w:rsidP="00907CD8">
      <w:pPr>
        <w:spacing w:after="120"/>
        <w:ind w:firstLine="709"/>
        <w:jc w:val="both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1C76C1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Si tratta di un positivo risultato a favore degli Infermieri.</w:t>
      </w:r>
    </w:p>
    <w:p w14:paraId="72B28FD3" w14:textId="77777777" w:rsidR="00521AB1" w:rsidRDefault="00521AB1" w:rsidP="00907CD8">
      <w:pPr>
        <w:spacing w:after="120"/>
        <w:ind w:firstLine="709"/>
        <w:jc w:val="both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521AB1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Con preghiera di dare la massima diffusione alla notizia si inviano cordiali saluti. </w:t>
      </w:r>
    </w:p>
    <w:p w14:paraId="2932779F" w14:textId="77777777" w:rsidR="00521AB1" w:rsidRDefault="00521AB1" w:rsidP="00907CD8">
      <w:pPr>
        <w:spacing w:after="120"/>
        <w:ind w:firstLine="709"/>
        <w:jc w:val="both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521AB1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La Presidente </w:t>
      </w:r>
    </w:p>
    <w:p w14:paraId="659BFEED" w14:textId="47447B14" w:rsidR="00521AB1" w:rsidRPr="001C76C1" w:rsidRDefault="00521AB1" w:rsidP="00907CD8">
      <w:pPr>
        <w:spacing w:after="120"/>
        <w:ind w:firstLine="709"/>
        <w:jc w:val="both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521AB1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Barbara Mangiacavalli</w:t>
      </w:r>
    </w:p>
    <w:sectPr w:rsidR="00521AB1" w:rsidRPr="001C76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4499F"/>
    <w:multiLevelType w:val="multilevel"/>
    <w:tmpl w:val="381C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39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3B"/>
    <w:rsid w:val="001C76C1"/>
    <w:rsid w:val="00521AB1"/>
    <w:rsid w:val="005B4831"/>
    <w:rsid w:val="00907CD8"/>
    <w:rsid w:val="00E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6302"/>
  <w15:chartTrackingRefBased/>
  <w15:docId w15:val="{48465F76-0883-48AF-9962-8CC339E4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link w:val="Titolo6Carattere"/>
    <w:uiPriority w:val="9"/>
    <w:qFormat/>
    <w:rsid w:val="00EB493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EB493B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B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77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Bearzatto</dc:creator>
  <cp:keywords/>
  <dc:description/>
  <cp:lastModifiedBy>opi_reception@outlook.com</cp:lastModifiedBy>
  <cp:revision>4</cp:revision>
  <dcterms:created xsi:type="dcterms:W3CDTF">2024-02-07T12:07:00Z</dcterms:created>
  <dcterms:modified xsi:type="dcterms:W3CDTF">2024-02-08T18:50:00Z</dcterms:modified>
</cp:coreProperties>
</file>